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64" w:rsidRPr="006D002F" w:rsidRDefault="006D002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/>
          <w:bCs/>
          <w:color w:val="262B33"/>
          <w:sz w:val="36"/>
          <w:szCs w:val="36"/>
          <w:lang w:val="it-IT" w:eastAsia="it-IT"/>
        </w:rPr>
      </w:pPr>
      <w:bookmarkStart w:id="0" w:name="_GoBack"/>
      <w:bookmarkEnd w:id="0"/>
      <w:r w:rsidRPr="006D002F">
        <w:rPr>
          <w:rFonts w:ascii="Poor Richard" w:eastAsia="Times New Roman" w:hAnsi="Poor Richard" w:cs="Arial"/>
          <w:b/>
          <w:bCs/>
          <w:color w:val="262B33"/>
          <w:sz w:val="36"/>
          <w:szCs w:val="36"/>
          <w:lang w:val="it-IT" w:eastAsia="it-IT"/>
        </w:rPr>
        <w:t xml:space="preserve">Mani in pasta: </w:t>
      </w:r>
    </w:p>
    <w:p w:rsidR="006D002F" w:rsidRDefault="006D002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Cs/>
          <w:color w:val="262B33"/>
          <w:sz w:val="28"/>
          <w:szCs w:val="28"/>
          <w:lang w:val="it-IT" w:eastAsia="it-IT"/>
        </w:rPr>
      </w:pPr>
      <w:r w:rsidRPr="006D002F">
        <w:rPr>
          <w:rFonts w:ascii="Poor Richard" w:eastAsia="Times New Roman" w:hAnsi="Poor Richard" w:cs="Arial"/>
          <w:bCs/>
          <w:color w:val="262B33"/>
          <w:sz w:val="28"/>
          <w:szCs w:val="28"/>
          <w:lang w:val="it-IT" w:eastAsia="it-IT"/>
        </w:rPr>
        <w:t>cari genitori, i bambini del nido sono dei piccoli cuochi a cui piace sperimentare e toccare tutto anche in cucina. Perciò rendiamoli partecipi nel manipolare con noi i cibi e gustarli insieme. Sarà divertente far scoprire a vostro/a figlio/a che più alimenti insieme portano ad un gustoso risultato.</w:t>
      </w:r>
      <w:r>
        <w:rPr>
          <w:rFonts w:ascii="Poor Richard" w:eastAsia="Times New Roman" w:hAnsi="Poor Richard" w:cs="Arial"/>
          <w:bCs/>
          <w:color w:val="262B33"/>
          <w:sz w:val="28"/>
          <w:szCs w:val="28"/>
          <w:lang w:val="it-IT" w:eastAsia="it-IT"/>
        </w:rPr>
        <w:t xml:space="preserve"> A tal proposito queste ricette sono semplici e nutrienti adatte a farle e creare con i vostri bambini.</w:t>
      </w:r>
    </w:p>
    <w:p w:rsidR="006D002F" w:rsidRPr="006D002F" w:rsidRDefault="006D002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Cs/>
          <w:color w:val="262B33"/>
          <w:sz w:val="28"/>
          <w:szCs w:val="28"/>
          <w:lang w:val="it-IT" w:eastAsia="it-IT"/>
        </w:rPr>
      </w:pPr>
    </w:p>
    <w:p w:rsidR="00A24964" w:rsidRDefault="00A24964" w:rsidP="006D00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color w:val="262B33"/>
          <w:sz w:val="27"/>
          <w:szCs w:val="27"/>
          <w:lang w:val="it-IT" w:eastAsia="it-IT"/>
        </w:rPr>
      </w:pPr>
    </w:p>
    <w:p w:rsidR="000B12F5" w:rsidRPr="006D002F" w:rsidRDefault="000B12F5" w:rsidP="006D002F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/>
          <w:bCs/>
          <w:color w:val="262B33"/>
          <w:sz w:val="36"/>
          <w:szCs w:val="36"/>
          <w:lang w:val="it-IT" w:eastAsia="it-IT"/>
        </w:rPr>
      </w:pPr>
      <w:r w:rsidRPr="006D002F">
        <w:rPr>
          <w:rFonts w:ascii="Poor Richard" w:eastAsia="Times New Roman" w:hAnsi="Poor Richard" w:cs="Arial"/>
          <w:b/>
          <w:bCs/>
          <w:color w:val="262B33"/>
          <w:sz w:val="36"/>
          <w:szCs w:val="36"/>
          <w:lang w:val="it-IT" w:eastAsia="it-IT"/>
        </w:rPr>
        <w:t>Piccole polpette per piccole manine</w:t>
      </w:r>
    </w:p>
    <w:p w:rsidR="000B12F5" w:rsidRPr="003965AF" w:rsidRDefault="006D002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/>
          <w:bCs/>
          <w:color w:val="262B33"/>
          <w:sz w:val="28"/>
          <w:szCs w:val="28"/>
          <w:lang w:val="it-IT" w:eastAsia="it-IT"/>
        </w:rPr>
      </w:pPr>
      <w:r>
        <w:rPr>
          <w:rFonts w:ascii="Poor Richard" w:eastAsia="Times New Roman" w:hAnsi="Poor Richard" w:cs="Arial"/>
          <w:b/>
          <w:bCs/>
          <w:noProof/>
          <w:color w:val="262B33"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3328035</wp:posOffset>
            </wp:positionH>
            <wp:positionV relativeFrom="margin">
              <wp:posOffset>1871980</wp:posOffset>
            </wp:positionV>
            <wp:extent cx="2600325" cy="2238375"/>
            <wp:effectExtent l="19050" t="0" r="9525" b="0"/>
            <wp:wrapSquare wrapText="bothSides"/>
            <wp:docPr id="3" name="Immagine 1" descr="Polpette di carne - In cucina con i bambini - di QuiMamm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pette di carne - In cucina con i bambini - di QuiMamme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u w:val="single"/>
          <w:lang w:val="it-IT" w:eastAsia="it-IT"/>
        </w:rPr>
      </w:pPr>
      <w:r w:rsidRPr="003965AF">
        <w:rPr>
          <w:rFonts w:ascii="Poor Richard" w:eastAsia="Times New Roman" w:hAnsi="Poor Richard" w:cs="Arial"/>
          <w:color w:val="262B33"/>
          <w:sz w:val="28"/>
          <w:szCs w:val="28"/>
          <w:u w:val="single"/>
          <w:lang w:val="it-IT" w:eastAsia="it-IT"/>
        </w:rPr>
        <w:t>Ingredienti:</w:t>
      </w:r>
    </w:p>
    <w:p w:rsidR="000B12F5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100 g di carne trita di vitello o manzo</w:t>
      </w:r>
    </w:p>
    <w:p w:rsidR="00EE28C4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200 g di pangrattato</w:t>
      </w:r>
    </w:p>
    <w:p w:rsidR="00EE28C4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poca farina per impanare</w:t>
      </w:r>
    </w:p>
    <w:p w:rsidR="00EE28C4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1 uovo sbattuto</w:t>
      </w:r>
    </w:p>
    <w:p w:rsidR="00EE28C4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3 cucchiai di parmigiano reggiano</w:t>
      </w:r>
    </w:p>
    <w:p w:rsidR="00EE28C4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sale e pepe</w:t>
      </w:r>
    </w:p>
    <w:p w:rsidR="00EE28C4" w:rsidRPr="00EE28C4" w:rsidRDefault="00EE28C4" w:rsidP="006D00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olio extravergine di oliva</w:t>
      </w:r>
    </w:p>
    <w:p w:rsidR="00EE28C4" w:rsidRPr="00EE28C4" w:rsidRDefault="00EE28C4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 </w:t>
      </w:r>
    </w:p>
    <w:p w:rsidR="00EE28C4" w:rsidRPr="00EE28C4" w:rsidRDefault="00EE28C4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u w:val="single"/>
          <w:lang w:val="it-IT" w:eastAsia="it-IT"/>
        </w:rPr>
        <w:t>Procedimento</w:t>
      </w:r>
      <w:r w:rsidR="003965AF" w:rsidRPr="003965AF">
        <w:rPr>
          <w:rFonts w:ascii="Poor Richard" w:eastAsia="Times New Roman" w:hAnsi="Poor Richard" w:cs="Arial"/>
          <w:color w:val="262B33"/>
          <w:sz w:val="28"/>
          <w:szCs w:val="28"/>
          <w:u w:val="single"/>
          <w:lang w:val="it-IT" w:eastAsia="it-IT"/>
        </w:rPr>
        <w:t>:</w:t>
      </w:r>
    </w:p>
    <w:p w:rsidR="00EE28C4" w:rsidRPr="00EE28C4" w:rsidRDefault="00EE28C4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 </w:t>
      </w:r>
    </w:p>
    <w:p w:rsidR="00EE28C4" w:rsidRPr="00EE28C4" w:rsidRDefault="00C2383A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/>
          <w:bCs/>
          <w:color w:val="262B33"/>
          <w:sz w:val="28"/>
          <w:szCs w:val="28"/>
          <w:lang w:val="it-IT" w:eastAsia="it-IT"/>
        </w:rPr>
      </w:pPr>
      <w:r w:rsidRPr="003965AF">
        <w:rPr>
          <w:rFonts w:ascii="Poor Richard" w:eastAsia="Times New Roman" w:hAnsi="Poor Richard" w:cs="Arial"/>
          <w:bCs/>
          <w:color w:val="262B33"/>
          <w:sz w:val="28"/>
          <w:szCs w:val="28"/>
          <w:lang w:val="it-IT" w:eastAsia="it-IT"/>
        </w:rPr>
        <w:t>Semplici e divertenti da preparare e piacciono a tutti.</w:t>
      </w:r>
      <w:r w:rsidRPr="003965AF">
        <w:rPr>
          <w:rFonts w:ascii="Poor Richard" w:eastAsia="Times New Roman" w:hAnsi="Poor Richard" w:cs="Arial"/>
          <w:b/>
          <w:bCs/>
          <w:color w:val="262B33"/>
          <w:sz w:val="28"/>
          <w:szCs w:val="28"/>
          <w:lang w:val="it-IT" w:eastAsia="it-IT"/>
        </w:rPr>
        <w:t xml:space="preserve"> </w:t>
      </w:r>
      <w:r w:rsidR="00EE28C4"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Fate lavorare ai bambini la carne macinata all'interno di una ciotola con un cucchiaio oppure con le mani. Rompete l'uovo in</w:t>
      </w:r>
      <w:r w:rsidRPr="003965AF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 xml:space="preserve"> una ciotolina a parte </w:t>
      </w:r>
      <w:r w:rsidR="00EE28C4"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e poi fate sbattere leggermente, giusto il tempo di amalgamare tuorlo e albume. Aggiungete due cucchiaini di uovo</w:t>
      </w:r>
      <w:r w:rsidRPr="003965AF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 xml:space="preserve"> alla carne</w:t>
      </w:r>
      <w:r w:rsidR="00EE28C4"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 xml:space="preserve"> e fate impastare bene, poi proseguite con due cucchiai</w:t>
      </w:r>
      <w:r w:rsidRPr="003965AF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 xml:space="preserve"> di pangrattato, il parmigiano</w:t>
      </w:r>
      <w:r w:rsidR="00EE28C4"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, sale e pepe. Inumiditevi tutti le mani, prelevate una piccola porzione di impasto e formate le polpette tutti insieme.</w:t>
      </w:r>
    </w:p>
    <w:p w:rsidR="00B21EFD" w:rsidRPr="003965AF" w:rsidRDefault="00EE28C4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Preparate una ciotolina con la farina, una con l'uovo sbattuto rimasto e un'altra con il pangrattato rimasto e fate passare ai bimbi le polpettine da una ciotola all'altra in quest'ordine. A questo punto cuocetele voi grandi in un po</w:t>
      </w:r>
      <w:r w:rsidR="00C2383A" w:rsidRPr="003965AF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>' di olio extra vergine d'oliva</w:t>
      </w:r>
      <w:r w:rsidRPr="00EE28C4"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  <w:t xml:space="preserve"> e fatele asciugare su dei fogli di carta assorbente prima di servirle.</w:t>
      </w: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3965AF" w:rsidRP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0B12F5" w:rsidRP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  <w:r>
        <w:rPr>
          <w:rFonts w:ascii="Poor Richard" w:eastAsia="Times New Roman" w:hAnsi="Poor Richard" w:cs="Arial"/>
          <w:noProof/>
          <w:color w:val="262B33"/>
          <w:sz w:val="28"/>
          <w:szCs w:val="28"/>
          <w:lang w:val="de-DE" w:eastAsia="de-D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2804160</wp:posOffset>
            </wp:positionH>
            <wp:positionV relativeFrom="margin">
              <wp:posOffset>62230</wp:posOffset>
            </wp:positionV>
            <wp:extent cx="2638425" cy="1924050"/>
            <wp:effectExtent l="19050" t="0" r="9525" b="0"/>
            <wp:wrapSquare wrapText="bothSides"/>
            <wp:docPr id="7" name="Immagine 7" descr="Picolé natural para desintoxicar os excessos do Carnav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olé natural para desintoxicar os excessos do Carnava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2F5" w:rsidRPr="006D002F" w:rsidRDefault="00A24964" w:rsidP="006D002F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b/>
          <w:color w:val="262B33"/>
          <w:sz w:val="36"/>
          <w:szCs w:val="36"/>
          <w:lang w:val="it-IT" w:eastAsia="it-IT"/>
        </w:rPr>
      </w:pPr>
      <w:r w:rsidRPr="006D002F">
        <w:rPr>
          <w:rFonts w:ascii="Poor Richard" w:eastAsia="Times New Roman" w:hAnsi="Poor Richard" w:cs="Arial"/>
          <w:b/>
          <w:color w:val="262B33"/>
          <w:sz w:val="36"/>
          <w:szCs w:val="36"/>
          <w:lang w:val="it-IT" w:eastAsia="it-IT"/>
        </w:rPr>
        <w:t>Per una merenda golosa</w:t>
      </w:r>
      <w:r w:rsidR="003965AF" w:rsidRPr="006D002F">
        <w:rPr>
          <w:rFonts w:ascii="Poor Richard" w:eastAsia="Times New Roman" w:hAnsi="Poor Richard" w:cs="Arial"/>
          <w:b/>
          <w:color w:val="262B33"/>
          <w:sz w:val="36"/>
          <w:szCs w:val="36"/>
          <w:lang w:val="it-IT" w:eastAsia="it-IT"/>
        </w:rPr>
        <w:t>….</w:t>
      </w:r>
    </w:p>
    <w:p w:rsidR="000B12F5" w:rsidRPr="003965AF" w:rsidRDefault="000B12F5" w:rsidP="006D002F">
      <w:pPr>
        <w:shd w:val="clear" w:color="auto" w:fill="FFFFFF"/>
        <w:spacing w:after="0" w:line="240" w:lineRule="auto"/>
        <w:jc w:val="both"/>
        <w:rPr>
          <w:rFonts w:ascii="Poor Richard" w:eastAsia="Times New Roman" w:hAnsi="Poor Richard" w:cs="Arial"/>
          <w:color w:val="262B33"/>
          <w:sz w:val="28"/>
          <w:szCs w:val="28"/>
          <w:lang w:val="it-IT" w:eastAsia="it-IT"/>
        </w:rPr>
      </w:pPr>
    </w:p>
    <w:p w:rsidR="003965AF" w:rsidRPr="003965AF" w:rsidRDefault="003965AF" w:rsidP="006D002F">
      <w:pPr>
        <w:spacing w:beforeAutospacing="1" w:after="0" w:line="240" w:lineRule="auto"/>
        <w:jc w:val="both"/>
        <w:textAlignment w:val="baseline"/>
        <w:rPr>
          <w:rFonts w:ascii="Poor Richard" w:eastAsia="Times New Roman" w:hAnsi="Poor Richard" w:cs="Arial"/>
          <w:color w:val="000000"/>
          <w:sz w:val="28"/>
          <w:szCs w:val="28"/>
          <w:u w:val="single"/>
          <w:lang w:val="it-IT" w:eastAsia="it-IT"/>
        </w:rPr>
      </w:pPr>
      <w:r w:rsidRPr="003965AF">
        <w:rPr>
          <w:rFonts w:ascii="Poor Richard" w:eastAsia="Times New Roman" w:hAnsi="Poor Richard" w:cs="Arial"/>
          <w:bCs/>
          <w:color w:val="333333"/>
          <w:sz w:val="28"/>
          <w:szCs w:val="28"/>
          <w:u w:val="single"/>
          <w:lang w:val="it-IT" w:eastAsia="it-IT"/>
        </w:rPr>
        <w:t>Ingredienti:</w:t>
      </w:r>
    </w:p>
    <w:p w:rsidR="003D7337" w:rsidRPr="003D7337" w:rsidRDefault="003D7337" w:rsidP="006D002F">
      <w:pPr>
        <w:numPr>
          <w:ilvl w:val="0"/>
          <w:numId w:val="2"/>
        </w:numPr>
        <w:spacing w:beforeAutospacing="1" w:after="0" w:line="240" w:lineRule="auto"/>
        <w:ind w:left="300"/>
        <w:jc w:val="both"/>
        <w:textAlignment w:val="baseline"/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</w:pPr>
      <w:r w:rsidRPr="003D7337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>1 </w:t>
      </w:r>
      <w:hyperlink r:id="rId7" w:tgtFrame="_blank" w:tooltip="Banana" w:history="1">
        <w:r w:rsidRPr="003965AF">
          <w:rPr>
            <w:rFonts w:ascii="Poor Richard" w:eastAsia="Times New Roman" w:hAnsi="Poor Richard" w:cs="Arial"/>
            <w:color w:val="0000FF"/>
            <w:sz w:val="28"/>
            <w:szCs w:val="28"/>
            <w:u w:val="single"/>
            <w:lang w:val="it-IT" w:eastAsia="it-IT"/>
          </w:rPr>
          <w:t>banana</w:t>
        </w:r>
      </w:hyperlink>
    </w:p>
    <w:p w:rsidR="003D7337" w:rsidRPr="003D7337" w:rsidRDefault="003D7337" w:rsidP="006D002F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</w:pPr>
      <w:r w:rsidRPr="003D7337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>60 g di </w:t>
      </w:r>
      <w:hyperlink r:id="rId8" w:tgtFrame="_blank" w:tooltip="Mirtilli" w:history="1">
        <w:r w:rsidRPr="003965AF">
          <w:rPr>
            <w:rFonts w:ascii="Poor Richard" w:eastAsia="Times New Roman" w:hAnsi="Poor Richard" w:cs="Arial"/>
            <w:color w:val="0000FF"/>
            <w:sz w:val="28"/>
            <w:szCs w:val="28"/>
            <w:u w:val="single"/>
            <w:lang w:val="it-IT" w:eastAsia="it-IT"/>
          </w:rPr>
          <w:t>mirtilli</w:t>
        </w:r>
      </w:hyperlink>
    </w:p>
    <w:p w:rsidR="003D7337" w:rsidRPr="003965AF" w:rsidRDefault="003D7337" w:rsidP="006D002F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</w:pPr>
      <w:r w:rsidRPr="003D7337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 xml:space="preserve">100 ml di </w:t>
      </w:r>
      <w:r w:rsidRPr="003965AF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>latte</w:t>
      </w:r>
    </w:p>
    <w:p w:rsidR="003D7337" w:rsidRPr="003965AF" w:rsidRDefault="003D7337" w:rsidP="006D002F">
      <w:pPr>
        <w:spacing w:after="0" w:line="240" w:lineRule="auto"/>
        <w:ind w:left="-60"/>
        <w:jc w:val="both"/>
        <w:textAlignment w:val="baseline"/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</w:pPr>
    </w:p>
    <w:p w:rsidR="003965AF" w:rsidRPr="003965AF" w:rsidRDefault="003965AF" w:rsidP="006D002F">
      <w:pPr>
        <w:spacing w:after="0" w:line="240" w:lineRule="auto"/>
        <w:ind w:left="-60"/>
        <w:jc w:val="both"/>
        <w:textAlignment w:val="baseline"/>
        <w:rPr>
          <w:rFonts w:ascii="Poor Richard" w:eastAsia="Times New Roman" w:hAnsi="Poor Richard" w:cs="Arial"/>
          <w:bCs/>
          <w:color w:val="333333"/>
          <w:sz w:val="28"/>
          <w:szCs w:val="28"/>
          <w:lang w:val="it-IT" w:eastAsia="it-IT"/>
        </w:rPr>
      </w:pPr>
      <w:r w:rsidRPr="003965AF">
        <w:rPr>
          <w:rFonts w:ascii="Poor Richard" w:eastAsia="Times New Roman" w:hAnsi="Poor Richard" w:cs="Arial"/>
          <w:bCs/>
          <w:color w:val="333333"/>
          <w:sz w:val="28"/>
          <w:szCs w:val="28"/>
          <w:u w:val="single"/>
          <w:lang w:val="it-IT" w:eastAsia="it-IT"/>
        </w:rPr>
        <w:t>Procedimento</w:t>
      </w:r>
      <w:r w:rsidRPr="003965AF">
        <w:rPr>
          <w:rFonts w:ascii="Poor Richard" w:eastAsia="Times New Roman" w:hAnsi="Poor Richard" w:cs="Arial"/>
          <w:bCs/>
          <w:color w:val="333333"/>
          <w:sz w:val="28"/>
          <w:szCs w:val="28"/>
          <w:lang w:val="it-IT" w:eastAsia="it-IT"/>
        </w:rPr>
        <w:t>:</w:t>
      </w:r>
    </w:p>
    <w:p w:rsidR="003D7337" w:rsidRPr="003D7337" w:rsidRDefault="003D7337" w:rsidP="006D002F">
      <w:pPr>
        <w:spacing w:after="0" w:line="240" w:lineRule="auto"/>
        <w:ind w:left="-60"/>
        <w:jc w:val="both"/>
        <w:textAlignment w:val="baseline"/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</w:pPr>
      <w:r w:rsidRPr="003965AF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>Sbucciate la banana e tagliatela a fette; lavate ed asciugate bene i mirtilli e riuniteli in un</w:t>
      </w:r>
      <w:r w:rsidR="003965AF" w:rsidRPr="003965AF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 xml:space="preserve"> mixer con la banana e il latte. </w:t>
      </w:r>
      <w:r w:rsidRPr="003965AF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>Frullate gli ingredienti fino ad ottenere un composto liscio e omogeneo.</w:t>
      </w:r>
      <w:r w:rsidRPr="003D7337">
        <w:rPr>
          <w:rFonts w:ascii="Poor Richard" w:eastAsia="Times New Roman" w:hAnsi="Poor Richard" w:cs="Arial"/>
          <w:color w:val="000000"/>
          <w:sz w:val="28"/>
          <w:szCs w:val="28"/>
          <w:bdr w:val="none" w:sz="0" w:space="0" w:color="auto" w:frame="1"/>
          <w:lang w:val="it-IT" w:eastAsia="it-IT"/>
        </w:rPr>
        <w:br/>
      </w:r>
      <w:r w:rsidRPr="003965AF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> </w:t>
      </w:r>
      <w:r w:rsidRPr="003D7337">
        <w:rPr>
          <w:rFonts w:ascii="Poor Richard" w:eastAsia="Times New Roman" w:hAnsi="Poor Richard" w:cs="Arial"/>
          <w:color w:val="000000"/>
          <w:sz w:val="28"/>
          <w:szCs w:val="28"/>
          <w:bdr w:val="none" w:sz="0" w:space="0" w:color="auto" w:frame="1"/>
          <w:lang w:val="it-IT" w:eastAsia="it-IT"/>
        </w:rPr>
        <w:br/>
      </w:r>
      <w:r w:rsidRPr="003965AF">
        <w:rPr>
          <w:rFonts w:ascii="Poor Richard" w:eastAsia="Times New Roman" w:hAnsi="Poor Richard" w:cs="Arial"/>
          <w:color w:val="000000"/>
          <w:sz w:val="28"/>
          <w:szCs w:val="28"/>
          <w:lang w:val="it-IT" w:eastAsia="it-IT"/>
        </w:rPr>
        <w:t xml:space="preserve">Versate il frullato in 2 stampini da ghiacciolo e fateli gelare in freezer per almeno 3 ore. </w:t>
      </w:r>
    </w:p>
    <w:p w:rsidR="000B12F5" w:rsidRDefault="000B12F5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F6A37" w:rsidRDefault="007F6A37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b/>
          <w:sz w:val="32"/>
          <w:szCs w:val="32"/>
          <w:lang w:val="it-IT"/>
        </w:rPr>
      </w:pPr>
    </w:p>
    <w:p w:rsidR="00736D14" w:rsidRDefault="007F6A37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b/>
          <w:sz w:val="36"/>
          <w:szCs w:val="36"/>
          <w:lang w:val="it-IT"/>
        </w:rPr>
      </w:pPr>
      <w:r w:rsidRPr="007F6A37">
        <w:rPr>
          <w:rFonts w:ascii="Poor Richard" w:hAnsi="Poor Richard"/>
          <w:b/>
          <w:sz w:val="36"/>
          <w:szCs w:val="36"/>
          <w:lang w:val="it-IT"/>
        </w:rPr>
        <w:lastRenderedPageBreak/>
        <w:t>Manine nella terra</w:t>
      </w:r>
    </w:p>
    <w:p w:rsidR="007F6A37" w:rsidRPr="007F6A37" w:rsidRDefault="007F6A37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b/>
          <w:sz w:val="36"/>
          <w:szCs w:val="36"/>
          <w:lang w:val="it-IT"/>
        </w:rPr>
      </w:pP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  <w:r>
        <w:rPr>
          <w:noProof/>
          <w:lang w:val="de-DE" w:eastAsia="de-DE"/>
        </w:rPr>
        <w:drawing>
          <wp:inline distT="0" distB="0" distL="0" distR="0">
            <wp:extent cx="2828925" cy="2543175"/>
            <wp:effectExtent l="19050" t="0" r="9525" b="0"/>
            <wp:docPr id="10" name="Immagine 10" descr="thumbprint-flower-pot-5-of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print-flower-pot-5-of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72" cy="254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E3F">
        <w:rPr>
          <w:noProof/>
          <w:lang w:val="de-DE" w:eastAsia="de-DE"/>
        </w:rPr>
        <w:drawing>
          <wp:inline distT="0" distB="0" distL="0" distR="0">
            <wp:extent cx="2819400" cy="2543175"/>
            <wp:effectExtent l="19050" t="0" r="0" b="0"/>
            <wp:docPr id="16" name="Immagine 16" descr="10 Lavoretti per la Festa della Mamma per l'Asilo Ni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 Lavoretti per la Festa della Mamma per l'Asilo Ni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AF" w:rsidRDefault="003965AF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  <w:r>
        <w:rPr>
          <w:rFonts w:ascii="Poor Richard" w:hAnsi="Poor Richard"/>
          <w:sz w:val="28"/>
          <w:szCs w:val="28"/>
          <w:lang w:val="it-IT"/>
        </w:rPr>
        <w:t xml:space="preserve">Cari genitori, </w:t>
      </w:r>
      <w:r w:rsidR="00736D14">
        <w:rPr>
          <w:rFonts w:ascii="Poor Richard" w:hAnsi="Poor Richard"/>
          <w:sz w:val="28"/>
          <w:szCs w:val="28"/>
          <w:lang w:val="it-IT"/>
        </w:rPr>
        <w:t>nel nido i bambini amano giocare con la terra e scoprire cosa può offrire come colori, odori e suoni.  A tal proposito vi proponiamo un attività di giardinaggio con i bambini da fare a casa. Partendo dalla decorazione del vasetto  fino al riempirlo con una piantina.</w:t>
      </w: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F6A37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  <w:r>
        <w:rPr>
          <w:noProof/>
          <w:lang w:val="de-DE" w:eastAsia="de-DE"/>
        </w:rPr>
        <w:drawing>
          <wp:inline distT="0" distB="0" distL="0" distR="0">
            <wp:extent cx="4180753" cy="2238375"/>
            <wp:effectExtent l="19050" t="0" r="0" b="0"/>
            <wp:docPr id="22" name="Immagine 22" descr="Открытки поздравления гиф фото: Дети поливают цветы картинк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ткрытки поздравления гиф фото: Дети поливают цветы картинки скач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11" cy="223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  <w:r>
        <w:rPr>
          <w:rFonts w:ascii="Poor Richard" w:hAnsi="Poor Richard"/>
          <w:sz w:val="28"/>
          <w:szCs w:val="28"/>
          <w:lang w:val="it-IT"/>
        </w:rPr>
        <w:t xml:space="preserve">Riempire il vasetto con un po’ di terra con l’aiuto di una paletta o </w:t>
      </w:r>
      <w:proofErr w:type="spellStart"/>
      <w:r>
        <w:rPr>
          <w:rFonts w:ascii="Poor Richard" w:hAnsi="Poor Richard"/>
          <w:sz w:val="28"/>
          <w:szCs w:val="28"/>
          <w:lang w:val="it-IT"/>
        </w:rPr>
        <w:t>cucchaio</w:t>
      </w:r>
      <w:proofErr w:type="spellEnd"/>
      <w:r>
        <w:rPr>
          <w:rFonts w:ascii="Poor Richard" w:hAnsi="Poor Richard"/>
          <w:sz w:val="28"/>
          <w:szCs w:val="28"/>
          <w:lang w:val="it-IT"/>
        </w:rPr>
        <w:t xml:space="preserve">.  Fare un buchino al centro della terra e inserire la piantina, spingendola verso il basso.  Coprire il vaso con la terra e poi innaffiare per dare l’acqua alla piantina. </w:t>
      </w:r>
    </w:p>
    <w:p w:rsidR="00736D14" w:rsidRDefault="00736D14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6D002F">
      <w:pPr>
        <w:shd w:val="clear" w:color="auto" w:fill="FFFFFF"/>
        <w:spacing w:after="0" w:line="240" w:lineRule="auto"/>
        <w:jc w:val="both"/>
        <w:rPr>
          <w:rFonts w:ascii="Poor Richard" w:hAnsi="Poor Richard"/>
          <w:sz w:val="28"/>
          <w:szCs w:val="28"/>
          <w:lang w:val="it-IT"/>
        </w:rPr>
      </w:pPr>
    </w:p>
    <w:p w:rsidR="00C14352" w:rsidRPr="00C14352" w:rsidRDefault="00C14352" w:rsidP="006D002F">
      <w:pPr>
        <w:shd w:val="clear" w:color="auto" w:fill="FFFFFF"/>
        <w:spacing w:line="0" w:lineRule="auto"/>
        <w:jc w:val="both"/>
        <w:rPr>
          <w:rFonts w:ascii="Georgia" w:eastAsia="Times New Roman" w:hAnsi="Georgia" w:cs="Times New Roman"/>
          <w:color w:val="353535"/>
          <w:sz w:val="27"/>
          <w:szCs w:val="27"/>
          <w:lang w:val="it-IT" w:eastAsia="it-IT"/>
        </w:rPr>
      </w:pPr>
      <w:r w:rsidRPr="00C14352">
        <w:rPr>
          <w:rFonts w:ascii="Arial" w:eastAsia="Times New Roman" w:hAnsi="Arial" w:cs="Arial"/>
          <w:color w:val="353535"/>
          <w:sz w:val="15"/>
          <w:szCs w:val="15"/>
          <w:lang w:val="it-IT" w:eastAsia="it-IT"/>
        </w:rPr>
        <w:br/>
      </w:r>
      <w:r w:rsidRPr="00C14352">
        <w:rPr>
          <w:rFonts w:ascii="Arial" w:eastAsia="Times New Roman" w:hAnsi="Arial" w:cs="Arial"/>
          <w:color w:val="353535"/>
          <w:sz w:val="15"/>
          <w:lang w:val="it-IT" w:eastAsia="it-IT"/>
        </w:rPr>
        <w:t>Annunci</w:t>
      </w:r>
    </w:p>
    <w:p w:rsidR="00C14352" w:rsidRDefault="00C14352" w:rsidP="006D002F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353535"/>
          <w:sz w:val="27"/>
          <w:szCs w:val="27"/>
          <w:lang w:val="it-IT" w:eastAsia="it-IT"/>
        </w:rPr>
      </w:pPr>
    </w:p>
    <w:p w:rsidR="00C14352" w:rsidRPr="00C14352" w:rsidRDefault="00C14352" w:rsidP="006D002F">
      <w:pPr>
        <w:shd w:val="clear" w:color="auto" w:fill="FFFFFF"/>
        <w:spacing w:after="240" w:line="240" w:lineRule="auto"/>
        <w:jc w:val="both"/>
        <w:rPr>
          <w:rFonts w:ascii="Poor Richard" w:eastAsia="Times New Roman" w:hAnsi="Poor Richard" w:cs="Times New Roman"/>
          <w:b/>
          <w:color w:val="353535"/>
          <w:sz w:val="36"/>
          <w:szCs w:val="36"/>
          <w:lang w:val="it-IT" w:eastAsia="it-IT"/>
        </w:rPr>
      </w:pPr>
      <w:r w:rsidRPr="00C14352">
        <w:rPr>
          <w:rFonts w:ascii="Poor Richard" w:eastAsia="Times New Roman" w:hAnsi="Poor Richard" w:cs="Times New Roman"/>
          <w:b/>
          <w:color w:val="353535"/>
          <w:sz w:val="36"/>
          <w:szCs w:val="36"/>
          <w:lang w:val="it-IT" w:eastAsia="it-IT"/>
        </w:rPr>
        <w:lastRenderedPageBreak/>
        <w:t xml:space="preserve">Scatola degli incastri </w:t>
      </w:r>
    </w:p>
    <w:p w:rsidR="00C14352" w:rsidRDefault="00C14352" w:rsidP="006D002F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353535"/>
          <w:sz w:val="27"/>
          <w:szCs w:val="27"/>
          <w:lang w:val="it-IT" w:eastAsia="it-IT"/>
        </w:rPr>
      </w:pPr>
      <w:r w:rsidRPr="00C14352">
        <w:rPr>
          <w:rFonts w:ascii="Georgia" w:eastAsia="Times New Roman" w:hAnsi="Georgia" w:cs="Times New Roman"/>
          <w:noProof/>
          <w:color w:val="353535"/>
          <w:sz w:val="27"/>
          <w:szCs w:val="27"/>
          <w:lang w:val="de-DE" w:eastAsia="de-DE"/>
        </w:rPr>
        <w:drawing>
          <wp:inline distT="0" distB="0" distL="0" distR="0">
            <wp:extent cx="3838575" cy="5000625"/>
            <wp:effectExtent l="19050" t="0" r="9525" b="0"/>
            <wp:docPr id="6" name="Immagine 41" descr="scatola inca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catola incastr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52" w:rsidRPr="00C14352" w:rsidRDefault="00C14352" w:rsidP="006D002F">
      <w:pPr>
        <w:shd w:val="clear" w:color="auto" w:fill="FFFFFF"/>
        <w:spacing w:after="240" w:line="240" w:lineRule="auto"/>
        <w:jc w:val="both"/>
        <w:rPr>
          <w:rFonts w:ascii="Poor Richard" w:eastAsia="Times New Roman" w:hAnsi="Poor Richard" w:cs="Times New Roman"/>
          <w:color w:val="353535"/>
          <w:sz w:val="28"/>
          <w:szCs w:val="28"/>
          <w:lang w:val="it-IT" w:eastAsia="it-IT"/>
        </w:rPr>
      </w:pPr>
      <w:r>
        <w:rPr>
          <w:rFonts w:ascii="Poor Richard" w:eastAsia="Times New Roman" w:hAnsi="Poor Richard" w:cs="Times New Roman"/>
          <w:color w:val="353535"/>
          <w:sz w:val="28"/>
          <w:szCs w:val="28"/>
          <w:lang w:val="it-IT" w:eastAsia="it-IT"/>
        </w:rPr>
        <w:t>Cari genitori, a</w:t>
      </w:r>
      <w:r w:rsidRPr="00C14352">
        <w:rPr>
          <w:rFonts w:ascii="Poor Richard" w:eastAsia="Times New Roman" w:hAnsi="Poor Richard" w:cs="Times New Roman"/>
          <w:color w:val="353535"/>
          <w:sz w:val="28"/>
          <w:szCs w:val="28"/>
          <w:lang w:val="it-IT" w:eastAsia="it-IT"/>
        </w:rPr>
        <w:t>ttraverso questo gioco i bambini imparano a distinguere i colori e ad affinare la motricità fine. Occorre solo una scatola di scarpe, una forbice per fare i buchi, vari pennarelli colorati e alcune cannucce.</w:t>
      </w:r>
    </w:p>
    <w:p w:rsidR="00C14352" w:rsidRPr="00C14352" w:rsidRDefault="00C14352" w:rsidP="006D002F">
      <w:pPr>
        <w:shd w:val="clear" w:color="auto" w:fill="FFFFFF"/>
        <w:spacing w:after="240" w:line="240" w:lineRule="auto"/>
        <w:jc w:val="both"/>
        <w:rPr>
          <w:rFonts w:ascii="Poor Richard" w:eastAsia="Times New Roman" w:hAnsi="Poor Richard" w:cs="Times New Roman"/>
          <w:color w:val="353535"/>
          <w:sz w:val="28"/>
          <w:szCs w:val="28"/>
          <w:lang w:val="it-IT" w:eastAsia="it-IT"/>
        </w:rPr>
      </w:pPr>
      <w:r w:rsidRPr="00C14352">
        <w:rPr>
          <w:rFonts w:ascii="Poor Richard" w:eastAsia="Times New Roman" w:hAnsi="Poor Richard" w:cs="Times New Roman"/>
          <w:color w:val="353535"/>
          <w:sz w:val="28"/>
          <w:szCs w:val="28"/>
          <w:lang w:val="it-IT" w:eastAsia="it-IT"/>
        </w:rPr>
        <w:t>Obiettivo: infilare le cannucce colorate nel buco dello stesso colore.</w:t>
      </w:r>
    </w:p>
    <w:p w:rsidR="00C14352" w:rsidRDefault="00C14352" w:rsidP="00C2383A">
      <w:pPr>
        <w:shd w:val="clear" w:color="auto" w:fill="FFFFFF"/>
        <w:spacing w:after="0" w:line="240" w:lineRule="auto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C2383A">
      <w:pPr>
        <w:shd w:val="clear" w:color="auto" w:fill="FFFFFF"/>
        <w:spacing w:after="0" w:line="240" w:lineRule="auto"/>
        <w:rPr>
          <w:rFonts w:ascii="Poor Richard" w:hAnsi="Poor Richard"/>
          <w:sz w:val="28"/>
          <w:szCs w:val="28"/>
          <w:lang w:val="it-IT"/>
        </w:rPr>
      </w:pPr>
    </w:p>
    <w:p w:rsidR="00C14352" w:rsidRDefault="00C14352" w:rsidP="00C2383A">
      <w:pPr>
        <w:shd w:val="clear" w:color="auto" w:fill="FFFFFF"/>
        <w:spacing w:after="0" w:line="240" w:lineRule="auto"/>
        <w:rPr>
          <w:rFonts w:ascii="Poor Richard" w:hAnsi="Poor Richard"/>
          <w:sz w:val="28"/>
          <w:szCs w:val="28"/>
          <w:lang w:val="it-IT"/>
        </w:rPr>
      </w:pPr>
    </w:p>
    <w:p w:rsidR="00C14352" w:rsidRPr="003965AF" w:rsidRDefault="00C14352" w:rsidP="00C2383A">
      <w:pPr>
        <w:shd w:val="clear" w:color="auto" w:fill="FFFFFF"/>
        <w:spacing w:after="0" w:line="240" w:lineRule="auto"/>
        <w:rPr>
          <w:rFonts w:ascii="Poor Richard" w:hAnsi="Poor Richard"/>
          <w:sz w:val="28"/>
          <w:szCs w:val="28"/>
          <w:lang w:val="it-IT"/>
        </w:rPr>
      </w:pPr>
    </w:p>
    <w:sectPr w:rsidR="00C14352" w:rsidRPr="003965AF" w:rsidSect="00B21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6987"/>
    <w:multiLevelType w:val="multilevel"/>
    <w:tmpl w:val="261A0E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8B70DE4"/>
    <w:multiLevelType w:val="hybridMultilevel"/>
    <w:tmpl w:val="77C09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3E1A"/>
    <w:multiLevelType w:val="multilevel"/>
    <w:tmpl w:val="3CD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B5A98"/>
    <w:multiLevelType w:val="multilevel"/>
    <w:tmpl w:val="7854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C4"/>
    <w:rsid w:val="000B12F5"/>
    <w:rsid w:val="003965AF"/>
    <w:rsid w:val="00397FD2"/>
    <w:rsid w:val="003D7337"/>
    <w:rsid w:val="006D002F"/>
    <w:rsid w:val="00736D14"/>
    <w:rsid w:val="007F6A37"/>
    <w:rsid w:val="00927E79"/>
    <w:rsid w:val="0096473B"/>
    <w:rsid w:val="00A24964"/>
    <w:rsid w:val="00A568FF"/>
    <w:rsid w:val="00AC6DC1"/>
    <w:rsid w:val="00B21EFD"/>
    <w:rsid w:val="00B844F9"/>
    <w:rsid w:val="00C14352"/>
    <w:rsid w:val="00C2383A"/>
    <w:rsid w:val="00C80406"/>
    <w:rsid w:val="00D02E3F"/>
    <w:rsid w:val="00E82EA7"/>
    <w:rsid w:val="00E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6595C-D868-43E3-B3EF-EB2D56DB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68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68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68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68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68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68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68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68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68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68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ett">
    <w:name w:val="Strong"/>
    <w:uiPriority w:val="22"/>
    <w:qFormat/>
    <w:rsid w:val="00A568FF"/>
    <w:rPr>
      <w:b/>
      <w:bCs/>
    </w:rPr>
  </w:style>
  <w:style w:type="character" w:styleId="Hervorhebung">
    <w:name w:val="Emphasis"/>
    <w:uiPriority w:val="20"/>
    <w:qFormat/>
    <w:rsid w:val="00A568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A568F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68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68FF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68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68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68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68FF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68FF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68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568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568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68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68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KeinLeerraum">
    <w:name w:val="No Spacing"/>
    <w:basedOn w:val="Standard"/>
    <w:uiPriority w:val="1"/>
    <w:qFormat/>
    <w:rsid w:val="00A568F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568FF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568F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68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68FF"/>
    <w:rPr>
      <w:b/>
      <w:bCs/>
      <w:i/>
      <w:iCs/>
    </w:rPr>
  </w:style>
  <w:style w:type="character" w:styleId="SchwacheHervorhebung">
    <w:name w:val="Subtle Emphasis"/>
    <w:uiPriority w:val="19"/>
    <w:qFormat/>
    <w:rsid w:val="00A568FF"/>
    <w:rPr>
      <w:i/>
      <w:iCs/>
    </w:rPr>
  </w:style>
  <w:style w:type="character" w:styleId="IntensiveHervorhebung">
    <w:name w:val="Intense Emphasis"/>
    <w:uiPriority w:val="21"/>
    <w:qFormat/>
    <w:rsid w:val="00A568FF"/>
    <w:rPr>
      <w:b/>
      <w:bCs/>
    </w:rPr>
  </w:style>
  <w:style w:type="character" w:styleId="SchwacherVerweis">
    <w:name w:val="Subtle Reference"/>
    <w:uiPriority w:val="31"/>
    <w:qFormat/>
    <w:rsid w:val="00A568FF"/>
    <w:rPr>
      <w:smallCaps/>
    </w:rPr>
  </w:style>
  <w:style w:type="character" w:styleId="IntensiverVerweis">
    <w:name w:val="Intense Reference"/>
    <w:uiPriority w:val="32"/>
    <w:qFormat/>
    <w:rsid w:val="00A568FF"/>
    <w:rPr>
      <w:smallCaps/>
      <w:spacing w:val="5"/>
      <w:u w:val="single"/>
    </w:rPr>
  </w:style>
  <w:style w:type="character" w:styleId="Buchtitel">
    <w:name w:val="Book Title"/>
    <w:uiPriority w:val="33"/>
    <w:qFormat/>
    <w:rsid w:val="00A568F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68FF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E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semiHidden/>
    <w:unhideWhenUsed/>
    <w:rsid w:val="00EE28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2F5"/>
    <w:rPr>
      <w:rFonts w:ascii="Tahoma" w:hAnsi="Tahoma" w:cs="Tahoma"/>
      <w:sz w:val="16"/>
      <w:szCs w:val="16"/>
    </w:rPr>
  </w:style>
  <w:style w:type="character" w:customStyle="1" w:styleId="cda-title">
    <w:name w:val="cda-title"/>
    <w:basedOn w:val="Absatz-Standardschriftart"/>
    <w:rsid w:val="003D7337"/>
  </w:style>
  <w:style w:type="character" w:customStyle="1" w:styleId="cda-text">
    <w:name w:val="cda-text"/>
    <w:basedOn w:val="Absatz-Standardschriftart"/>
    <w:rsid w:val="003D7337"/>
  </w:style>
  <w:style w:type="character" w:customStyle="1" w:styleId="wpa-about">
    <w:name w:val="wpa-about"/>
    <w:basedOn w:val="Absatz-Standardschriftart"/>
    <w:rsid w:val="00C1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19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6309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92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87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cucchiaio.it/wiki/mirtill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cucchiaio.it/wiki/banana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2617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Demaria, Marina</cp:lastModifiedBy>
  <cp:revision>2</cp:revision>
  <cp:lastPrinted>2020-04-24T08:23:00Z</cp:lastPrinted>
  <dcterms:created xsi:type="dcterms:W3CDTF">2020-04-24T08:54:00Z</dcterms:created>
  <dcterms:modified xsi:type="dcterms:W3CDTF">2020-04-24T08:54:00Z</dcterms:modified>
</cp:coreProperties>
</file>